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1E" w:rsidRDefault="00125A9E">
      <w:r w:rsidRPr="00125A9E">
        <w:rPr>
          <w:noProof/>
          <w:lang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-720090</wp:posOffset>
            </wp:positionV>
            <wp:extent cx="7553325" cy="10706100"/>
            <wp:effectExtent l="19050" t="0" r="9525" b="0"/>
            <wp:wrapNone/>
            <wp:docPr id="19" name="Рисунок 4" descr="http://pandia.ru/text/78/170/images/image002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170/images/image002_25.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0706100"/>
                    </a:xfrm>
                    <a:prstGeom prst="rect">
                      <a:avLst/>
                    </a:prstGeom>
                    <a:noFill/>
                    <a:ln>
                      <a:noFill/>
                    </a:ln>
                  </pic:spPr>
                </pic:pic>
              </a:graphicData>
            </a:graphic>
          </wp:anchor>
        </w:drawing>
      </w:r>
    </w:p>
    <w:p w:rsidR="00125A9E" w:rsidRDefault="00125A9E"/>
    <w:p w:rsidR="00125A9E" w:rsidRDefault="00125A9E"/>
    <w:p w:rsidR="00125A9E" w:rsidRDefault="00125A9E"/>
    <w:p w:rsidR="00125A9E" w:rsidRDefault="00125A9E"/>
    <w:p w:rsidR="00125A9E" w:rsidRDefault="00125A9E"/>
    <w:p w:rsidR="00125A9E" w:rsidRPr="006676B0" w:rsidRDefault="00125A9E" w:rsidP="00125A9E">
      <w:pPr>
        <w:jc w:val="center"/>
        <w:rPr>
          <w:rFonts w:ascii="Times New Roman" w:hAnsi="Times New Roman" w:cs="Times New Roman"/>
          <w:b/>
          <w:sz w:val="56"/>
          <w:szCs w:val="56"/>
        </w:rPr>
      </w:pPr>
      <w:r w:rsidRPr="006676B0">
        <w:rPr>
          <w:rFonts w:ascii="Times New Roman" w:hAnsi="Times New Roman" w:cs="Times New Roman"/>
          <w:b/>
          <w:sz w:val="56"/>
          <w:szCs w:val="56"/>
        </w:rPr>
        <w:t>Консультация для родителей</w:t>
      </w:r>
    </w:p>
    <w:p w:rsidR="00125A9E" w:rsidRPr="006676B0" w:rsidRDefault="00125A9E" w:rsidP="00125A9E">
      <w:pPr>
        <w:jc w:val="center"/>
        <w:rPr>
          <w:rFonts w:ascii="Times New Roman" w:hAnsi="Times New Roman" w:cs="Times New Roman"/>
        </w:rPr>
      </w:pPr>
    </w:p>
    <w:p w:rsidR="00125A9E" w:rsidRDefault="00125A9E" w:rsidP="00125A9E">
      <w:pPr>
        <w:jc w:val="center"/>
        <w:rPr>
          <w:rFonts w:ascii="Times New Roman" w:hAnsi="Times New Roman" w:cs="Times New Roman"/>
          <w:sz w:val="56"/>
          <w:szCs w:val="56"/>
        </w:rPr>
      </w:pPr>
      <w:r>
        <w:rPr>
          <w:rFonts w:ascii="Times New Roman" w:hAnsi="Times New Roman" w:cs="Times New Roman"/>
          <w:sz w:val="56"/>
          <w:szCs w:val="56"/>
        </w:rPr>
        <w:t xml:space="preserve">«Закаливание – первый шаг </w:t>
      </w:r>
    </w:p>
    <w:p w:rsidR="00125A9E" w:rsidRPr="006676B0" w:rsidRDefault="00125A9E" w:rsidP="00125A9E">
      <w:pPr>
        <w:jc w:val="center"/>
        <w:rPr>
          <w:rFonts w:ascii="Times New Roman" w:hAnsi="Times New Roman" w:cs="Times New Roman"/>
          <w:sz w:val="56"/>
          <w:szCs w:val="56"/>
        </w:rPr>
      </w:pPr>
      <w:r>
        <w:rPr>
          <w:rFonts w:ascii="Times New Roman" w:hAnsi="Times New Roman" w:cs="Times New Roman"/>
          <w:sz w:val="56"/>
          <w:szCs w:val="56"/>
        </w:rPr>
        <w:t>на пути к здоровью</w:t>
      </w:r>
      <w:r w:rsidRPr="006676B0">
        <w:rPr>
          <w:rFonts w:ascii="Times New Roman" w:hAnsi="Times New Roman" w:cs="Times New Roman"/>
          <w:sz w:val="56"/>
          <w:szCs w:val="56"/>
        </w:rPr>
        <w:t>»</w:t>
      </w:r>
    </w:p>
    <w:p w:rsidR="00125A9E" w:rsidRPr="006676B0" w:rsidRDefault="00125A9E" w:rsidP="00125A9E">
      <w:pPr>
        <w:jc w:val="center"/>
        <w:rPr>
          <w:rFonts w:ascii="Times New Roman" w:hAnsi="Times New Roman" w:cs="Times New Roman"/>
        </w:rPr>
      </w:pPr>
    </w:p>
    <w:p w:rsidR="00125A9E" w:rsidRPr="006676B0" w:rsidRDefault="00125A9E" w:rsidP="00125A9E">
      <w:pPr>
        <w:jc w:val="center"/>
        <w:rPr>
          <w:rFonts w:ascii="Times New Roman" w:hAnsi="Times New Roman" w:cs="Times New Roman"/>
        </w:rPr>
      </w:pPr>
    </w:p>
    <w:p w:rsidR="00125A9E" w:rsidRDefault="00125A9E" w:rsidP="00125A9E">
      <w:pPr>
        <w:jc w:val="center"/>
      </w:pPr>
    </w:p>
    <w:p w:rsidR="00125A9E" w:rsidRDefault="00125A9E" w:rsidP="00125A9E"/>
    <w:p w:rsidR="00125A9E" w:rsidRDefault="00125A9E" w:rsidP="00125A9E">
      <w:pPr>
        <w:jc w:val="center"/>
      </w:pPr>
    </w:p>
    <w:p w:rsidR="00125A9E" w:rsidRDefault="00125A9E" w:rsidP="00125A9E">
      <w:pPr>
        <w:jc w:val="center"/>
      </w:pPr>
    </w:p>
    <w:p w:rsidR="00125A9E" w:rsidRPr="0001354D" w:rsidRDefault="00125A9E" w:rsidP="00125A9E">
      <w:pPr>
        <w:jc w:val="right"/>
        <w:rPr>
          <w:rFonts w:ascii="Times New Roman" w:hAnsi="Times New Roman" w:cs="Times New Roman"/>
          <w:sz w:val="36"/>
          <w:szCs w:val="36"/>
        </w:rPr>
      </w:pPr>
      <w:r w:rsidRPr="0001354D">
        <w:rPr>
          <w:rFonts w:ascii="Times New Roman" w:hAnsi="Times New Roman" w:cs="Times New Roman"/>
          <w:sz w:val="36"/>
          <w:szCs w:val="36"/>
        </w:rPr>
        <w:t>Составила инструктор ФИЗО</w:t>
      </w:r>
    </w:p>
    <w:p w:rsidR="00125A9E" w:rsidRPr="00012034" w:rsidRDefault="00125A9E" w:rsidP="00125A9E">
      <w:pPr>
        <w:jc w:val="right"/>
        <w:rPr>
          <w:rFonts w:ascii="Times New Roman" w:hAnsi="Times New Roman" w:cs="Times New Roman"/>
          <w:sz w:val="36"/>
          <w:szCs w:val="36"/>
        </w:rPr>
      </w:pPr>
      <w:r w:rsidRPr="0001354D">
        <w:rPr>
          <w:rFonts w:ascii="Times New Roman" w:hAnsi="Times New Roman" w:cs="Times New Roman"/>
          <w:sz w:val="36"/>
          <w:szCs w:val="36"/>
        </w:rPr>
        <w:t>Кравчёнок С. И.</w:t>
      </w:r>
    </w:p>
    <w:p w:rsidR="00125A9E" w:rsidRDefault="00125A9E"/>
    <w:p w:rsidR="00125A9E" w:rsidRDefault="00125A9E"/>
    <w:p w:rsidR="00125A9E" w:rsidRDefault="00125A9E"/>
    <w:p w:rsidR="00125A9E" w:rsidRDefault="00125A9E"/>
    <w:p w:rsidR="00125A9E" w:rsidRDefault="00125A9E"/>
    <w:p w:rsidR="00125A9E" w:rsidRDefault="00125A9E"/>
    <w:p w:rsidR="00125A9E" w:rsidRDefault="00125A9E"/>
    <w:p w:rsidR="006E5AB2" w:rsidRDefault="006E5AB2" w:rsidP="00E32FD3">
      <w:pPr>
        <w:jc w:val="center"/>
        <w:rPr>
          <w:rFonts w:ascii="Times New Roman" w:hAnsi="Times New Roman" w:cs="Times New Roman"/>
          <w:b/>
          <w:sz w:val="28"/>
          <w:szCs w:val="28"/>
        </w:rPr>
        <w:sectPr w:rsidR="006E5AB2" w:rsidSect="000D031E">
          <w:pgSz w:w="11906" w:h="16838"/>
          <w:pgMar w:top="1134" w:right="850" w:bottom="1134" w:left="1701" w:header="708" w:footer="708" w:gutter="0"/>
          <w:cols w:space="708"/>
          <w:docGrid w:linePitch="360"/>
        </w:sectPr>
      </w:pPr>
    </w:p>
    <w:p w:rsidR="00E32FD3" w:rsidRPr="00E32FD3" w:rsidRDefault="00E32FD3" w:rsidP="00E32FD3">
      <w:pPr>
        <w:jc w:val="center"/>
        <w:rPr>
          <w:rFonts w:ascii="Times New Roman" w:hAnsi="Times New Roman" w:cs="Times New Roman"/>
          <w:b/>
          <w:sz w:val="28"/>
          <w:szCs w:val="28"/>
        </w:rPr>
      </w:pPr>
      <w:r w:rsidRPr="00E32FD3">
        <w:rPr>
          <w:rFonts w:ascii="Times New Roman" w:hAnsi="Times New Roman" w:cs="Times New Roman"/>
          <w:b/>
          <w:sz w:val="28"/>
          <w:szCs w:val="28"/>
        </w:rPr>
        <w:lastRenderedPageBreak/>
        <w:t>Правила закаливания…</w:t>
      </w:r>
    </w:p>
    <w:p w:rsidR="00E32FD3" w:rsidRDefault="00E32FD3" w:rsidP="00FF5367">
      <w:pPr>
        <w:ind w:firstLine="708"/>
        <w:jc w:val="both"/>
        <w:rPr>
          <w:rFonts w:ascii="Times New Roman" w:hAnsi="Times New Roman" w:cs="Times New Roman"/>
          <w:sz w:val="28"/>
          <w:szCs w:val="28"/>
        </w:rPr>
      </w:pPr>
      <w:r w:rsidRPr="00FF5367">
        <w:rPr>
          <w:rFonts w:ascii="Times New Roman" w:hAnsi="Times New Roman" w:cs="Times New Roman"/>
          <w:sz w:val="28"/>
          <w:szCs w:val="28"/>
        </w:rPr>
        <w:t>Основными принципами закаливания являются – постепенность, систематичность, учет индивидуальных особенностей ребенка и контроль врача. Нельзя сразу подвергать детей резким колебаниям температуры; надо постепенно приучать их к снижению или повышению ее, чтобы организм безболезненно приспособился к жаре или к холоду. Закаливающие процедуры необходимо проводить ежедневно в определенной последовательности, учитывая возраст ребенка, физическое состояние, состояние здоровья и нервной системы. Наконец, обязательно периодически показывать ребенка врачу, чтобы тот постоянно наблюдал за эффективностью закаливания.</w:t>
      </w:r>
    </w:p>
    <w:p w:rsidR="007223DC" w:rsidRPr="00FF5367" w:rsidRDefault="007223DC" w:rsidP="007223DC">
      <w:pPr>
        <w:ind w:firstLine="708"/>
        <w:jc w:val="center"/>
        <w:rPr>
          <w:rFonts w:ascii="Times New Roman" w:hAnsi="Times New Roman" w:cs="Times New Roman"/>
          <w:sz w:val="28"/>
          <w:szCs w:val="28"/>
        </w:rPr>
      </w:pPr>
      <w:r>
        <w:rPr>
          <w:rFonts w:ascii="Times New Roman" w:hAnsi="Times New Roman" w:cs="Times New Roman"/>
          <w:b/>
          <w:sz w:val="28"/>
          <w:szCs w:val="28"/>
        </w:rPr>
        <w:t>З</w:t>
      </w:r>
      <w:r w:rsidRPr="00E32FD3">
        <w:rPr>
          <w:rFonts w:ascii="Times New Roman" w:hAnsi="Times New Roman" w:cs="Times New Roman"/>
          <w:b/>
          <w:sz w:val="28"/>
          <w:szCs w:val="28"/>
        </w:rPr>
        <w:t>акаливани</w:t>
      </w:r>
      <w:r>
        <w:rPr>
          <w:rFonts w:ascii="Times New Roman" w:hAnsi="Times New Roman" w:cs="Times New Roman"/>
          <w:b/>
          <w:sz w:val="28"/>
          <w:szCs w:val="28"/>
        </w:rPr>
        <w:t>е и здоровье…</w:t>
      </w:r>
    </w:p>
    <w:p w:rsidR="007223DC" w:rsidRPr="007223DC" w:rsidRDefault="007223DC" w:rsidP="007223DC">
      <w:pPr>
        <w:ind w:firstLine="708"/>
        <w:jc w:val="both"/>
        <w:rPr>
          <w:rFonts w:ascii="Times New Roman" w:hAnsi="Times New Roman" w:cs="Times New Roman"/>
          <w:sz w:val="28"/>
          <w:szCs w:val="28"/>
        </w:rPr>
      </w:pPr>
      <w:r w:rsidRPr="007223DC">
        <w:rPr>
          <w:rFonts w:ascii="Times New Roman" w:hAnsi="Times New Roman" w:cs="Times New Roman"/>
          <w:sz w:val="28"/>
          <w:szCs w:val="28"/>
        </w:rPr>
        <w:t xml:space="preserve">Если </w:t>
      </w:r>
      <w:proofErr w:type="gramStart"/>
      <w:r w:rsidRPr="007223DC">
        <w:rPr>
          <w:rFonts w:ascii="Times New Roman" w:hAnsi="Times New Roman" w:cs="Times New Roman"/>
          <w:sz w:val="28"/>
          <w:szCs w:val="28"/>
        </w:rPr>
        <w:t>в первые</w:t>
      </w:r>
      <w:proofErr w:type="gramEnd"/>
      <w:r w:rsidRPr="007223DC">
        <w:rPr>
          <w:rFonts w:ascii="Times New Roman" w:hAnsi="Times New Roman" w:cs="Times New Roman"/>
          <w:sz w:val="28"/>
          <w:szCs w:val="28"/>
        </w:rPr>
        <w:t xml:space="preserve"> годы жизни малыша вы сумели приучить его к правильному режиму, закаливанию, если он здоров и жизнерадостен, то нужно последовательно продолжать начатое, если же что-то было упущено, не надо отчаиваться, все еще можно исправить.</w:t>
      </w:r>
    </w:p>
    <w:p w:rsidR="007223DC" w:rsidRPr="007223DC" w:rsidRDefault="007223DC" w:rsidP="007223DC">
      <w:pPr>
        <w:ind w:firstLine="708"/>
        <w:jc w:val="both"/>
        <w:rPr>
          <w:rFonts w:ascii="Times New Roman" w:hAnsi="Times New Roman" w:cs="Times New Roman"/>
          <w:sz w:val="28"/>
          <w:szCs w:val="28"/>
        </w:rPr>
      </w:pPr>
      <w:r w:rsidRPr="007223DC">
        <w:rPr>
          <w:rFonts w:ascii="Times New Roman" w:hAnsi="Times New Roman" w:cs="Times New Roman"/>
          <w:sz w:val="28"/>
          <w:szCs w:val="28"/>
        </w:rPr>
        <w:t>В режим дня каждого ребенка необходимо включать закаливание.</w:t>
      </w:r>
    </w:p>
    <w:p w:rsidR="007223DC" w:rsidRPr="007223DC" w:rsidRDefault="007223DC" w:rsidP="007223DC">
      <w:pPr>
        <w:ind w:firstLine="708"/>
        <w:jc w:val="both"/>
        <w:rPr>
          <w:rFonts w:ascii="Times New Roman" w:hAnsi="Times New Roman" w:cs="Times New Roman"/>
          <w:sz w:val="28"/>
          <w:szCs w:val="28"/>
        </w:rPr>
      </w:pPr>
      <w:r w:rsidRPr="007223DC">
        <w:rPr>
          <w:rFonts w:ascii="Times New Roman" w:hAnsi="Times New Roman" w:cs="Times New Roman"/>
          <w:sz w:val="28"/>
          <w:szCs w:val="28"/>
        </w:rPr>
        <w:t>Сущность закаливания заключается в том, что под влиянием окружающей обстановки, особенно свежего воздуха, солнечных лучей и воды, в организме ребенка вырабатывается способность приспосабливаться к изменениям условий жизни. В частности, закаленный организм детей быстро приспосабливается к колебаниям внешней температуры (жаре и холоду, к ветру, дождю), а также к физической нагрузке.</w:t>
      </w:r>
    </w:p>
    <w:p w:rsidR="007223DC" w:rsidRPr="007223DC" w:rsidRDefault="007223DC" w:rsidP="007223DC">
      <w:pPr>
        <w:ind w:firstLine="708"/>
        <w:jc w:val="both"/>
        <w:rPr>
          <w:rFonts w:ascii="Times New Roman" w:hAnsi="Times New Roman" w:cs="Times New Roman"/>
          <w:sz w:val="28"/>
          <w:szCs w:val="28"/>
        </w:rPr>
      </w:pPr>
      <w:r w:rsidRPr="007223DC">
        <w:rPr>
          <w:rFonts w:ascii="Times New Roman" w:hAnsi="Times New Roman" w:cs="Times New Roman"/>
          <w:sz w:val="28"/>
          <w:szCs w:val="28"/>
        </w:rPr>
        <w:t>Закаленные дети обычно здоровы, жизнерадостны, их организм обладает высокой сопротивляемостью к разным болезням. У них всегда хороший аппетит и спокойный сон. Они без вреда для здоровья даже зимой долго находятся на воздухе, легко переносят обтирание и обливание прохладной и холодной водой. У таких детей редко бывает</w:t>
      </w:r>
      <w:r>
        <w:rPr>
          <w:rFonts w:ascii="Times New Roman" w:hAnsi="Times New Roman" w:cs="Times New Roman"/>
          <w:sz w:val="28"/>
          <w:szCs w:val="28"/>
        </w:rPr>
        <w:t xml:space="preserve"> </w:t>
      </w:r>
      <w:r w:rsidRPr="007223DC">
        <w:rPr>
          <w:rFonts w:ascii="Times New Roman" w:hAnsi="Times New Roman" w:cs="Times New Roman"/>
          <w:sz w:val="28"/>
          <w:szCs w:val="28"/>
        </w:rPr>
        <w:t>насморк и кашель, воспаление легких и ревматизм. Кроме</w:t>
      </w:r>
      <w:r>
        <w:rPr>
          <w:rFonts w:ascii="Times New Roman" w:hAnsi="Times New Roman" w:cs="Times New Roman"/>
          <w:sz w:val="28"/>
          <w:szCs w:val="28"/>
        </w:rPr>
        <w:t xml:space="preserve"> </w:t>
      </w:r>
      <w:r w:rsidRPr="007223DC">
        <w:rPr>
          <w:rFonts w:ascii="Times New Roman" w:hAnsi="Times New Roman" w:cs="Times New Roman"/>
          <w:sz w:val="28"/>
          <w:szCs w:val="28"/>
        </w:rPr>
        <w:t xml:space="preserve">того, закаленные дети не </w:t>
      </w:r>
    </w:p>
    <w:p w:rsidR="007223DC" w:rsidRPr="007223DC" w:rsidRDefault="007223DC" w:rsidP="007223DC">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1859914</wp:posOffset>
            </wp:positionH>
            <wp:positionV relativeFrom="paragraph">
              <wp:posOffset>807085</wp:posOffset>
            </wp:positionV>
            <wp:extent cx="2638425" cy="1466850"/>
            <wp:effectExtent l="19050" t="0" r="9525" b="0"/>
            <wp:wrapNone/>
            <wp:docPr id="3" name="Рисунок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5" cstate="print">
                      <a:clrChange>
                        <a:clrFrom>
                          <a:srgbClr val="FFFFFF"/>
                        </a:clrFrom>
                        <a:clrTo>
                          <a:srgbClr val="FFFFFF">
                            <a:alpha val="0"/>
                          </a:srgbClr>
                        </a:clrTo>
                      </a:clrChange>
                      <a:lum contrast="6000"/>
                    </a:blip>
                    <a:srcRect/>
                    <a:stretch>
                      <a:fillRect/>
                    </a:stretch>
                  </pic:blipFill>
                  <pic:spPr bwMode="auto">
                    <a:xfrm>
                      <a:off x="0" y="0"/>
                      <a:ext cx="2638425" cy="1466850"/>
                    </a:xfrm>
                    <a:prstGeom prst="rect">
                      <a:avLst/>
                    </a:prstGeom>
                    <a:noFill/>
                    <a:ln w="9525">
                      <a:noFill/>
                      <a:miter lim="800000"/>
                      <a:headEnd/>
                      <a:tailEnd/>
                    </a:ln>
                  </pic:spPr>
                </pic:pic>
              </a:graphicData>
            </a:graphic>
          </wp:anchor>
        </w:drawing>
      </w:r>
      <w:r w:rsidRPr="007223DC">
        <w:rPr>
          <w:rFonts w:ascii="Times New Roman" w:hAnsi="Times New Roman" w:cs="Times New Roman"/>
          <w:sz w:val="28"/>
          <w:szCs w:val="28"/>
        </w:rPr>
        <w:t>так легко, как незакаленные, заражаются инфекционными болезнями (гриппом, коклюшем, корью и т.п.),</w:t>
      </w:r>
      <w:r>
        <w:rPr>
          <w:rFonts w:ascii="Times New Roman" w:hAnsi="Times New Roman" w:cs="Times New Roman"/>
          <w:sz w:val="28"/>
          <w:szCs w:val="28"/>
        </w:rPr>
        <w:t xml:space="preserve"> </w:t>
      </w:r>
      <w:r w:rsidRPr="007223DC">
        <w:rPr>
          <w:rFonts w:ascii="Times New Roman" w:hAnsi="Times New Roman" w:cs="Times New Roman"/>
          <w:sz w:val="28"/>
          <w:szCs w:val="28"/>
        </w:rPr>
        <w:t>а если и болеют, то переносят болезни легко</w:t>
      </w:r>
      <w:r>
        <w:rPr>
          <w:rFonts w:ascii="Times New Roman" w:hAnsi="Times New Roman" w:cs="Times New Roman"/>
          <w:sz w:val="28"/>
          <w:szCs w:val="28"/>
        </w:rPr>
        <w:t xml:space="preserve"> </w:t>
      </w:r>
      <w:r w:rsidRPr="007223DC">
        <w:rPr>
          <w:rFonts w:ascii="Times New Roman" w:hAnsi="Times New Roman" w:cs="Times New Roman"/>
          <w:sz w:val="28"/>
          <w:szCs w:val="28"/>
        </w:rPr>
        <w:t>и почти без осложнений.</w:t>
      </w:r>
    </w:p>
    <w:p w:rsidR="007223DC" w:rsidRPr="00DA63BB" w:rsidRDefault="007223DC" w:rsidP="007223DC">
      <w:pPr>
        <w:rPr>
          <w:sz w:val="32"/>
          <w:szCs w:val="32"/>
        </w:rPr>
      </w:pPr>
    </w:p>
    <w:p w:rsidR="00E32FD3" w:rsidRDefault="00E32FD3" w:rsidP="007223DC">
      <w:pPr>
        <w:jc w:val="center"/>
        <w:rPr>
          <w:sz w:val="28"/>
          <w:szCs w:val="28"/>
        </w:rPr>
      </w:pPr>
    </w:p>
    <w:p w:rsidR="00EE5EE4" w:rsidRDefault="00EE5EE4" w:rsidP="006E5AB2">
      <w:pPr>
        <w:jc w:val="right"/>
        <w:rPr>
          <w:rFonts w:ascii="Times New Roman" w:hAnsi="Times New Roman" w:cs="Times New Roman"/>
          <w:noProof/>
          <w:lang w:eastAsia="ru-RU"/>
        </w:rPr>
      </w:pPr>
    </w:p>
    <w:p w:rsidR="00EE5EE4" w:rsidRDefault="00EE5EE4" w:rsidP="006E5AB2">
      <w:pPr>
        <w:jc w:val="right"/>
        <w:rPr>
          <w:rFonts w:ascii="Times New Roman" w:hAnsi="Times New Roman" w:cs="Times New Roman"/>
          <w:noProof/>
          <w:lang w:eastAsia="ru-RU"/>
        </w:rPr>
      </w:pPr>
    </w:p>
    <w:p w:rsidR="006E5AB2" w:rsidRPr="00DD4A61" w:rsidRDefault="006E5AB2" w:rsidP="006E5AB2">
      <w:pPr>
        <w:jc w:val="right"/>
        <w:rPr>
          <w:rFonts w:ascii="Times New Roman" w:hAnsi="Times New Roman" w:cs="Times New Roman"/>
          <w:b/>
          <w:sz w:val="26"/>
          <w:szCs w:val="26"/>
        </w:rPr>
      </w:pPr>
      <w:r w:rsidRPr="00DD4A61">
        <w:rPr>
          <w:rFonts w:ascii="Times New Roman" w:hAnsi="Times New Roman" w:cs="Times New Roman"/>
          <w:noProof/>
          <w:sz w:val="26"/>
          <w:szCs w:val="26"/>
          <w:lang w:eastAsia="ru-RU"/>
        </w:rPr>
        <w:lastRenderedPageBreak/>
        <w:drawing>
          <wp:anchor distT="0" distB="0" distL="114300" distR="114300" simplePos="0" relativeHeight="251662336" behindDoc="0" locked="0" layoutInCell="1" allowOverlap="1">
            <wp:simplePos x="0" y="0"/>
            <wp:positionH relativeFrom="column">
              <wp:posOffset>-6985</wp:posOffset>
            </wp:positionH>
            <wp:positionV relativeFrom="paragraph">
              <wp:posOffset>-264160</wp:posOffset>
            </wp:positionV>
            <wp:extent cx="2286000" cy="2133600"/>
            <wp:effectExtent l="0" t="0" r="0" b="0"/>
            <wp:wrapNone/>
            <wp:docPr id="4" name="Рисунок 4" descr="za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kal"/>
                    <pic:cNvPicPr>
                      <a:picLocks noChangeAspect="1" noChangeArrowheads="1"/>
                    </pic:cNvPicPr>
                  </pic:nvPicPr>
                  <pic:blipFill>
                    <a:blip r:embed="rId6" cstate="print">
                      <a:clrChange>
                        <a:clrFrom>
                          <a:srgbClr val="FFFFFF"/>
                        </a:clrFrom>
                        <a:clrTo>
                          <a:srgbClr val="FFFFFF">
                            <a:alpha val="0"/>
                          </a:srgbClr>
                        </a:clrTo>
                      </a:clrChange>
                      <a:grayscl/>
                    </a:blip>
                    <a:srcRect/>
                    <a:stretch>
                      <a:fillRect/>
                    </a:stretch>
                  </pic:blipFill>
                  <pic:spPr bwMode="auto">
                    <a:xfrm>
                      <a:off x="0" y="0"/>
                      <a:ext cx="2286000" cy="2133600"/>
                    </a:xfrm>
                    <a:prstGeom prst="rect">
                      <a:avLst/>
                    </a:prstGeom>
                    <a:noFill/>
                    <a:ln w="9525">
                      <a:noFill/>
                      <a:miter lim="800000"/>
                      <a:headEnd/>
                      <a:tailEnd/>
                    </a:ln>
                  </pic:spPr>
                </pic:pic>
              </a:graphicData>
            </a:graphic>
          </wp:anchor>
        </w:drawing>
      </w:r>
      <w:r w:rsidRPr="00DD4A61">
        <w:rPr>
          <w:rFonts w:ascii="Times New Roman" w:hAnsi="Times New Roman" w:cs="Times New Roman"/>
          <w:noProof/>
          <w:sz w:val="26"/>
          <w:szCs w:val="26"/>
          <w:lang w:eastAsia="ru-RU"/>
        </w:rPr>
        <w:t xml:space="preserve"> </w:t>
      </w:r>
      <w:r w:rsidRPr="00DD4A61">
        <w:rPr>
          <w:rFonts w:ascii="Times New Roman" w:hAnsi="Times New Roman" w:cs="Times New Roman"/>
          <w:b/>
          <w:sz w:val="26"/>
          <w:szCs w:val="26"/>
        </w:rPr>
        <w:t>Солнце, воздух и вода –</w:t>
      </w:r>
    </w:p>
    <w:p w:rsidR="006E5AB2" w:rsidRPr="00DD4A61" w:rsidRDefault="006E5AB2" w:rsidP="006E5AB2">
      <w:pPr>
        <w:jc w:val="right"/>
        <w:rPr>
          <w:rFonts w:ascii="Comic Sans MS" w:hAnsi="Comic Sans MS"/>
          <w:b/>
          <w:i/>
          <w:color w:val="333399"/>
          <w:sz w:val="26"/>
          <w:szCs w:val="26"/>
        </w:rPr>
      </w:pPr>
      <w:r w:rsidRPr="00DD4A61">
        <w:rPr>
          <w:rFonts w:ascii="Times New Roman" w:hAnsi="Times New Roman" w:cs="Times New Roman"/>
          <w:b/>
          <w:sz w:val="26"/>
          <w:szCs w:val="26"/>
        </w:rPr>
        <w:t>наши лучшие друзья</w:t>
      </w:r>
      <w:r w:rsidRPr="00DD4A61">
        <w:rPr>
          <w:rFonts w:ascii="Comic Sans MS" w:hAnsi="Comic Sans MS"/>
          <w:b/>
          <w:i/>
          <w:color w:val="333399"/>
          <w:sz w:val="26"/>
          <w:szCs w:val="26"/>
        </w:rPr>
        <w:t>…</w:t>
      </w:r>
    </w:p>
    <w:p w:rsidR="006E5AB2" w:rsidRPr="00DD4A61" w:rsidRDefault="006E5AB2" w:rsidP="00DD4A61">
      <w:pPr>
        <w:jc w:val="right"/>
        <w:rPr>
          <w:rFonts w:ascii="Times New Roman" w:hAnsi="Times New Roman" w:cs="Times New Roman"/>
          <w:sz w:val="26"/>
          <w:szCs w:val="26"/>
        </w:rPr>
      </w:pPr>
      <w:r w:rsidRPr="00DD4A61">
        <w:rPr>
          <w:sz w:val="26"/>
          <w:szCs w:val="26"/>
        </w:rPr>
        <w:t xml:space="preserve">                                                       </w:t>
      </w:r>
      <w:r w:rsidR="00EE5EE4" w:rsidRPr="00DD4A61">
        <w:rPr>
          <w:sz w:val="26"/>
          <w:szCs w:val="26"/>
        </w:rPr>
        <w:t xml:space="preserve">                </w:t>
      </w:r>
      <w:r w:rsidRPr="00DD4A61">
        <w:rPr>
          <w:rFonts w:ascii="Times New Roman" w:hAnsi="Times New Roman" w:cs="Times New Roman"/>
          <w:sz w:val="26"/>
          <w:szCs w:val="26"/>
        </w:rPr>
        <w:t xml:space="preserve">Лучшими средствами закаливания  </w:t>
      </w:r>
    </w:p>
    <w:p w:rsidR="006E5AB2" w:rsidRPr="00DD4A61" w:rsidRDefault="006E5AB2" w:rsidP="00DD4A61">
      <w:pPr>
        <w:jc w:val="right"/>
        <w:rPr>
          <w:rFonts w:ascii="Times New Roman" w:hAnsi="Times New Roman" w:cs="Times New Roman"/>
          <w:sz w:val="26"/>
          <w:szCs w:val="26"/>
        </w:rPr>
      </w:pPr>
      <w:r w:rsidRPr="00DD4A61">
        <w:rPr>
          <w:rFonts w:ascii="Times New Roman" w:hAnsi="Times New Roman" w:cs="Times New Roman"/>
          <w:sz w:val="26"/>
          <w:szCs w:val="26"/>
        </w:rPr>
        <w:t xml:space="preserve">                                                      </w:t>
      </w:r>
      <w:r w:rsidR="00EE5EE4" w:rsidRPr="00DD4A61">
        <w:rPr>
          <w:rFonts w:ascii="Times New Roman" w:hAnsi="Times New Roman" w:cs="Times New Roman"/>
          <w:sz w:val="26"/>
          <w:szCs w:val="26"/>
        </w:rPr>
        <w:t xml:space="preserve">                 </w:t>
      </w:r>
      <w:r w:rsidRPr="00DD4A61">
        <w:rPr>
          <w:rFonts w:ascii="Times New Roman" w:hAnsi="Times New Roman" w:cs="Times New Roman"/>
          <w:sz w:val="26"/>
          <w:szCs w:val="26"/>
        </w:rPr>
        <w:t xml:space="preserve"> служат воздух, вода и солнечные лучи. </w:t>
      </w:r>
    </w:p>
    <w:p w:rsidR="006E5AB2" w:rsidRPr="00DD4A61" w:rsidRDefault="006E5AB2" w:rsidP="006E5AB2">
      <w:pPr>
        <w:ind w:firstLine="708"/>
        <w:rPr>
          <w:rFonts w:ascii="Times New Roman" w:hAnsi="Times New Roman" w:cs="Times New Roman"/>
          <w:sz w:val="26"/>
          <w:szCs w:val="26"/>
        </w:rPr>
      </w:pP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Умелое применение их всегда благотворно влияет на здоровье ребенка</w:t>
      </w:r>
      <w:r w:rsidR="00EE5EE4" w:rsidRPr="00DD4A61">
        <w:rPr>
          <w:rFonts w:ascii="Times New Roman" w:hAnsi="Times New Roman" w:cs="Times New Roman"/>
          <w:sz w:val="26"/>
          <w:szCs w:val="26"/>
        </w:rPr>
        <w:t xml:space="preserve"> </w:t>
      </w:r>
      <w:r w:rsidRPr="00DD4A61">
        <w:rPr>
          <w:rFonts w:ascii="Times New Roman" w:hAnsi="Times New Roman" w:cs="Times New Roman"/>
          <w:sz w:val="26"/>
          <w:szCs w:val="26"/>
        </w:rPr>
        <w:t>и прекрасно укрепляет его организм.</w:t>
      </w:r>
    </w:p>
    <w:p w:rsidR="006E5AB2" w:rsidRPr="00DD4A61" w:rsidRDefault="006E5AB2" w:rsidP="00DD4A61">
      <w:pPr>
        <w:spacing w:after="0"/>
        <w:jc w:val="right"/>
        <w:rPr>
          <w:rFonts w:ascii="Times New Roman" w:hAnsi="Times New Roman" w:cs="Times New Roman"/>
          <w:b/>
          <w:sz w:val="26"/>
          <w:szCs w:val="26"/>
        </w:rPr>
      </w:pPr>
      <w:r w:rsidRPr="00DD4A61">
        <w:rPr>
          <w:rFonts w:ascii="Times New Roman" w:hAnsi="Times New Roman" w:cs="Times New Roman"/>
          <w:b/>
          <w:sz w:val="26"/>
          <w:szCs w:val="26"/>
        </w:rPr>
        <w:t xml:space="preserve">Свежий воздух…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 xml:space="preserve">Длительное пребывание детей на свежем воздухе совершенно необходимо для  их нормального роста и развития.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 xml:space="preserve">Колебания температуры воздуха – это простейшая, наиболее доступная форма закаливания. Постепенно надо приучать ребенка к пребыванию на воздухе в легкой одежде. Нельзя укутывать детей теплыми шарфами, платками. Если нет больших морозов, во время прогулок или игр на улице шея ребенка должна быть открыта, на голову рекомендуется надевать лишь одну теплую шерстяную шапочку. Весной и  осенью лучше всего носить легкую, но достаточно теплую одежду и только зимой надевать меховые шубки и шапки. Вместе с тем ноги ребенка в холодную и особенно сырую погоду должны быть обуты в сухую и теплую обувь. Излишне укутанные дети малоподвижны  и быстро мерзнут, чем легко одетые их товарищи. Участвуя в подвижных играх, слишком тепло, одетые ребята сильно потеют, быстро устают и часто подвергаются простудным заболеваниям.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 xml:space="preserve">Приучайте детей гулять и играть на открытом воздухе в любую погоду. Отменять ежедневную прогулку здоровому ребенку надо только при сильном дожде или большом морозе. В теплое весеннее и особенно летнее время ребенок большую часть дня должен проводить на воздухе. Полезно воспитывать у детей привычку, играть, заниматься и спать в теплую погоду при открытом окне, а в прохладную – при открытой форточке.  </w:t>
      </w:r>
    </w:p>
    <w:p w:rsidR="006E5AB2" w:rsidRPr="00DD4A61" w:rsidRDefault="006E5AB2" w:rsidP="00DD4A61">
      <w:pPr>
        <w:spacing w:after="0"/>
        <w:jc w:val="right"/>
        <w:rPr>
          <w:sz w:val="26"/>
          <w:szCs w:val="26"/>
        </w:rPr>
      </w:pPr>
      <w:r w:rsidRPr="00DD4A61">
        <w:rPr>
          <w:rFonts w:ascii="Times New Roman" w:hAnsi="Times New Roman" w:cs="Times New Roman"/>
          <w:b/>
          <w:sz w:val="26"/>
          <w:szCs w:val="26"/>
        </w:rPr>
        <w:t>Вода…</w:t>
      </w:r>
    </w:p>
    <w:p w:rsidR="006E5AB2" w:rsidRPr="00DD4A61" w:rsidRDefault="006E5AB2" w:rsidP="00DD4A61">
      <w:pPr>
        <w:spacing w:after="0"/>
        <w:ind w:firstLine="708"/>
        <w:jc w:val="both"/>
        <w:rPr>
          <w:rFonts w:ascii="Times New Roman" w:hAnsi="Times New Roman" w:cs="Times New Roman"/>
          <w:b/>
          <w:i/>
          <w:sz w:val="26"/>
          <w:szCs w:val="26"/>
        </w:rPr>
      </w:pPr>
      <w:r w:rsidRPr="00DD4A61">
        <w:rPr>
          <w:rFonts w:ascii="Times New Roman" w:hAnsi="Times New Roman" w:cs="Times New Roman"/>
          <w:sz w:val="26"/>
          <w:szCs w:val="26"/>
        </w:rPr>
        <w:t xml:space="preserve">Для закаливания детей водой применяют обтирание водой, обливание и купание. Наиболее простая, общедоступная водная процедура – обтирание тела ребенка мягкой рукавичкой или губкой, смоченной вводе, температура которой первое время 30 – 32 </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xml:space="preserve"> постепенно снижается (через каждые 3 дня) на 1</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xml:space="preserve"> и может быть доведена для 3-4 </w:t>
      </w:r>
      <w:proofErr w:type="gramStart"/>
      <w:r w:rsidRPr="00DD4A61">
        <w:rPr>
          <w:rFonts w:ascii="Times New Roman" w:hAnsi="Times New Roman" w:cs="Times New Roman"/>
          <w:sz w:val="26"/>
          <w:szCs w:val="26"/>
        </w:rPr>
        <w:t>летних</w:t>
      </w:r>
      <w:proofErr w:type="gramEnd"/>
      <w:r w:rsidRPr="00DD4A61">
        <w:rPr>
          <w:rFonts w:ascii="Times New Roman" w:hAnsi="Times New Roman" w:cs="Times New Roman"/>
          <w:sz w:val="26"/>
          <w:szCs w:val="26"/>
        </w:rPr>
        <w:t xml:space="preserve"> до 22</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а для 5-6 летних до 18-19</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xml:space="preserve">.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 xml:space="preserve">Обтирать детей рекомендуется следующим образом: мокрой, слегка отжатой рукавичкой сначала быстро обтереть руки, шею, грудь, живот, спину и ноги; сейчас же после этого растереть их сухим полотенцем до легкого покраснения кожи. Дети 5-6 лет могут обтираться самостоятельно, под наблюдением взрослых.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Более сильной процедурой является обливание, которое летом можно проводить на воздухе. Взрослый обливает  ребенка из лейки, кувшина и т.п. водой 30</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xml:space="preserve">, последовательно снижая ее так же как при обтирании, затем быстро вытереть ребенка насухо. </w:t>
      </w:r>
    </w:p>
    <w:p w:rsidR="006E5AB2"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lastRenderedPageBreak/>
        <w:t xml:space="preserve">Самый лучший и наиболее приятный способ закаливания в летнее время – купание в реке или озере. Пребывание в воде начинать с 1-2 мин. и постепенно доводить до 5-8 мин. Не следует входить в воду слишком </w:t>
      </w:r>
      <w:proofErr w:type="gramStart"/>
      <w:r w:rsidRPr="00DD4A61">
        <w:rPr>
          <w:rFonts w:ascii="Times New Roman" w:hAnsi="Times New Roman" w:cs="Times New Roman"/>
          <w:sz w:val="26"/>
          <w:szCs w:val="26"/>
        </w:rPr>
        <w:t>разгоряченными</w:t>
      </w:r>
      <w:proofErr w:type="gramEnd"/>
      <w:r w:rsidRPr="00DD4A61">
        <w:rPr>
          <w:rFonts w:ascii="Times New Roman" w:hAnsi="Times New Roman" w:cs="Times New Roman"/>
          <w:sz w:val="26"/>
          <w:szCs w:val="26"/>
        </w:rPr>
        <w:t xml:space="preserve"> или охлажденными. В воде заставлять детей двигаться и следить за тем, чтобы у них не было «гусиной кожи», резкого побледнения и посинения. После купания, даже в жаркую погоду, не забывайте хорошо вытереть ребенка и одеть его, а в прохладную погоду немного побегать.</w:t>
      </w:r>
    </w:p>
    <w:p w:rsidR="006E5AB2" w:rsidRPr="00DD4A61" w:rsidRDefault="00EE5EE4" w:rsidP="00DD4A61">
      <w:pPr>
        <w:spacing w:after="0"/>
        <w:ind w:firstLine="708"/>
        <w:jc w:val="both"/>
        <w:rPr>
          <w:rFonts w:ascii="Times New Roman" w:hAnsi="Times New Roman" w:cs="Times New Roman"/>
          <w:sz w:val="26"/>
          <w:szCs w:val="26"/>
        </w:rPr>
      </w:pPr>
      <w:r w:rsidRPr="00DD4A61">
        <w:rPr>
          <w:rFonts w:ascii="Times New Roman" w:hAnsi="Times New Roman" w:cs="Times New Roman"/>
          <w:noProof/>
          <w:sz w:val="26"/>
          <w:szCs w:val="26"/>
          <w:lang w:eastAsia="ru-RU"/>
        </w:rPr>
        <w:drawing>
          <wp:anchor distT="0" distB="0" distL="114300" distR="114300" simplePos="0" relativeHeight="251664384" behindDoc="0" locked="0" layoutInCell="1" allowOverlap="1">
            <wp:simplePos x="0" y="0"/>
            <wp:positionH relativeFrom="column">
              <wp:posOffset>4993640</wp:posOffset>
            </wp:positionH>
            <wp:positionV relativeFrom="paragraph">
              <wp:posOffset>277495</wp:posOffset>
            </wp:positionV>
            <wp:extent cx="1438275" cy="2276475"/>
            <wp:effectExtent l="0" t="0" r="9525" b="0"/>
            <wp:wrapNone/>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7" cstate="print">
                      <a:clrChange>
                        <a:clrFrom>
                          <a:srgbClr val="FFFFFF"/>
                        </a:clrFrom>
                        <a:clrTo>
                          <a:srgbClr val="FFFFFF">
                            <a:alpha val="0"/>
                          </a:srgbClr>
                        </a:clrTo>
                      </a:clrChange>
                      <a:lum contrast="6000"/>
                    </a:blip>
                    <a:srcRect/>
                    <a:stretch>
                      <a:fillRect/>
                    </a:stretch>
                  </pic:blipFill>
                  <pic:spPr bwMode="auto">
                    <a:xfrm>
                      <a:off x="0" y="0"/>
                      <a:ext cx="1438275" cy="2276475"/>
                    </a:xfrm>
                    <a:prstGeom prst="rect">
                      <a:avLst/>
                    </a:prstGeom>
                    <a:noFill/>
                    <a:ln w="9525">
                      <a:noFill/>
                      <a:miter lim="800000"/>
                      <a:headEnd/>
                      <a:tailEnd/>
                    </a:ln>
                  </pic:spPr>
                </pic:pic>
              </a:graphicData>
            </a:graphic>
          </wp:anchor>
        </w:drawing>
      </w:r>
      <w:r w:rsidR="006E5AB2" w:rsidRPr="00DD4A61">
        <w:rPr>
          <w:rFonts w:ascii="Times New Roman" w:hAnsi="Times New Roman" w:cs="Times New Roman"/>
          <w:sz w:val="26"/>
          <w:szCs w:val="26"/>
        </w:rPr>
        <w:t>Купание ребенка допустимо только с разрешения врача. Оно противопоказано детям, недавно</w:t>
      </w:r>
      <w:r w:rsidRPr="00DD4A61">
        <w:rPr>
          <w:rFonts w:ascii="Times New Roman" w:hAnsi="Times New Roman" w:cs="Times New Roman"/>
          <w:sz w:val="26"/>
          <w:szCs w:val="26"/>
        </w:rPr>
        <w:t xml:space="preserve"> </w:t>
      </w:r>
      <w:proofErr w:type="gramStart"/>
      <w:r w:rsidR="006E5AB2" w:rsidRPr="00DD4A61">
        <w:rPr>
          <w:rFonts w:ascii="Times New Roman" w:hAnsi="Times New Roman" w:cs="Times New Roman"/>
          <w:sz w:val="26"/>
          <w:szCs w:val="26"/>
        </w:rPr>
        <w:t>перенесшими</w:t>
      </w:r>
      <w:proofErr w:type="gramEnd"/>
      <w:r w:rsidR="006E5AB2" w:rsidRPr="00DD4A61">
        <w:rPr>
          <w:rFonts w:ascii="Times New Roman" w:hAnsi="Times New Roman" w:cs="Times New Roman"/>
          <w:sz w:val="26"/>
          <w:szCs w:val="26"/>
        </w:rPr>
        <w:t xml:space="preserve"> воспаление легких, </w:t>
      </w:r>
    </w:p>
    <w:p w:rsidR="00EE5EE4"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 xml:space="preserve">плеврит, страдающими болезнями сердца, почек </w:t>
      </w:r>
    </w:p>
    <w:p w:rsidR="006E5AB2"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и др. заболеваниями.</w:t>
      </w:r>
    </w:p>
    <w:p w:rsidR="00EE5EE4" w:rsidRPr="00DD4A61" w:rsidRDefault="006E5AB2"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Хорошо закаляет детей ежедневное</w:t>
      </w:r>
      <w:r w:rsidR="00EE5EE4" w:rsidRPr="00DD4A61">
        <w:rPr>
          <w:rFonts w:ascii="Times New Roman" w:hAnsi="Times New Roman" w:cs="Times New Roman"/>
          <w:sz w:val="26"/>
          <w:szCs w:val="26"/>
        </w:rPr>
        <w:t xml:space="preserve"> </w:t>
      </w:r>
      <w:r w:rsidRPr="00DD4A61">
        <w:rPr>
          <w:rFonts w:ascii="Times New Roman" w:hAnsi="Times New Roman" w:cs="Times New Roman"/>
          <w:sz w:val="26"/>
          <w:szCs w:val="26"/>
        </w:rPr>
        <w:t>мытье ног</w:t>
      </w:r>
    </w:p>
    <w:p w:rsidR="00EE5EE4"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на ночь прохладной водой круглый год. Температура</w:t>
      </w:r>
    </w:p>
    <w:p w:rsidR="006E5AB2"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воды</w:t>
      </w:r>
      <w:r w:rsidR="00EE5EE4" w:rsidRPr="00DD4A61">
        <w:rPr>
          <w:rFonts w:ascii="Times New Roman" w:hAnsi="Times New Roman" w:cs="Times New Roman"/>
          <w:sz w:val="26"/>
          <w:szCs w:val="26"/>
        </w:rPr>
        <w:t xml:space="preserve"> </w:t>
      </w:r>
      <w:r w:rsidRPr="00DD4A61">
        <w:rPr>
          <w:rFonts w:ascii="Times New Roman" w:hAnsi="Times New Roman" w:cs="Times New Roman"/>
          <w:sz w:val="26"/>
          <w:szCs w:val="26"/>
        </w:rPr>
        <w:t>постепенно снижается с 28</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 xml:space="preserve"> до 16</w:t>
      </w:r>
      <w:r w:rsidRPr="00DD4A61">
        <w:rPr>
          <w:rFonts w:ascii="Times New Roman" w:hAnsi="Times New Roman" w:cs="Times New Roman"/>
          <w:sz w:val="26"/>
          <w:szCs w:val="26"/>
        </w:rPr>
        <w:sym w:font="Symbol" w:char="F0B0"/>
      </w:r>
      <w:r w:rsidRPr="00DD4A61">
        <w:rPr>
          <w:rFonts w:ascii="Times New Roman" w:hAnsi="Times New Roman" w:cs="Times New Roman"/>
          <w:sz w:val="26"/>
          <w:szCs w:val="26"/>
        </w:rPr>
        <w:t>.</w:t>
      </w:r>
    </w:p>
    <w:p w:rsidR="00EE5EE4"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Эта гигиеническая процедура должна стать для ребят</w:t>
      </w:r>
    </w:p>
    <w:p w:rsidR="006E5AB2" w:rsidRPr="00DD4A61" w:rsidRDefault="006E5AB2" w:rsidP="00DD4A61">
      <w:pPr>
        <w:spacing w:after="0"/>
        <w:jc w:val="both"/>
        <w:rPr>
          <w:rFonts w:ascii="Times New Roman" w:hAnsi="Times New Roman" w:cs="Times New Roman"/>
          <w:sz w:val="26"/>
          <w:szCs w:val="26"/>
        </w:rPr>
      </w:pPr>
      <w:proofErr w:type="gramStart"/>
      <w:r w:rsidRPr="00DD4A61">
        <w:rPr>
          <w:rFonts w:ascii="Times New Roman" w:hAnsi="Times New Roman" w:cs="Times New Roman"/>
          <w:sz w:val="26"/>
          <w:szCs w:val="26"/>
        </w:rPr>
        <w:t>привычной</w:t>
      </w:r>
      <w:proofErr w:type="gramEnd"/>
      <w:r w:rsidRPr="00DD4A61">
        <w:rPr>
          <w:rFonts w:ascii="Times New Roman" w:hAnsi="Times New Roman" w:cs="Times New Roman"/>
          <w:sz w:val="26"/>
          <w:szCs w:val="26"/>
        </w:rPr>
        <w:t xml:space="preserve"> и в 5-6</w:t>
      </w:r>
      <w:r w:rsidR="00EE5EE4" w:rsidRPr="00DD4A61">
        <w:rPr>
          <w:rFonts w:ascii="Times New Roman" w:hAnsi="Times New Roman" w:cs="Times New Roman"/>
          <w:sz w:val="26"/>
          <w:szCs w:val="26"/>
        </w:rPr>
        <w:t xml:space="preserve"> </w:t>
      </w:r>
      <w:r w:rsidRPr="00DD4A61">
        <w:rPr>
          <w:rFonts w:ascii="Times New Roman" w:hAnsi="Times New Roman" w:cs="Times New Roman"/>
          <w:sz w:val="26"/>
          <w:szCs w:val="26"/>
        </w:rPr>
        <w:t>летнем возрасте выполняться ими</w:t>
      </w:r>
    </w:p>
    <w:p w:rsidR="006E5AB2" w:rsidRPr="00DD4A61" w:rsidRDefault="006E5AB2"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самостоятельно.</w:t>
      </w:r>
    </w:p>
    <w:p w:rsidR="00DD4A61" w:rsidRPr="00DD4A61" w:rsidRDefault="00DD4A61" w:rsidP="00DD4A61">
      <w:pPr>
        <w:spacing w:after="0"/>
        <w:jc w:val="both"/>
        <w:rPr>
          <w:rFonts w:ascii="Times New Roman" w:hAnsi="Times New Roman" w:cs="Times New Roman"/>
          <w:sz w:val="26"/>
          <w:szCs w:val="26"/>
        </w:rPr>
      </w:pPr>
      <w:r w:rsidRPr="00DD4A61">
        <w:rPr>
          <w:rFonts w:ascii="Times New Roman" w:hAnsi="Times New Roman" w:cs="Times New Roman"/>
          <w:noProof/>
          <w:sz w:val="26"/>
          <w:szCs w:val="26"/>
          <w:lang w:eastAsia="ru-RU"/>
        </w:rPr>
        <w:drawing>
          <wp:anchor distT="0" distB="0" distL="114300" distR="114300" simplePos="0" relativeHeight="251665408" behindDoc="0" locked="0" layoutInCell="1" allowOverlap="1">
            <wp:simplePos x="0" y="0"/>
            <wp:positionH relativeFrom="column">
              <wp:posOffset>764540</wp:posOffset>
            </wp:positionH>
            <wp:positionV relativeFrom="paragraph">
              <wp:posOffset>88900</wp:posOffset>
            </wp:positionV>
            <wp:extent cx="1266825" cy="1343025"/>
            <wp:effectExtent l="19050" t="0" r="9525" b="0"/>
            <wp:wrapNone/>
            <wp:docPr id="7" name="Рисунок 7" descr="zakali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kalivanie"/>
                    <pic:cNvPicPr>
                      <a:picLocks noChangeAspect="1" noChangeArrowheads="1"/>
                    </pic:cNvPicPr>
                  </pic:nvPicPr>
                  <pic:blipFill>
                    <a:blip r:embed="rId8" cstate="print">
                      <a:grayscl/>
                    </a:blip>
                    <a:srcRect/>
                    <a:stretch>
                      <a:fillRect/>
                    </a:stretch>
                  </pic:blipFill>
                  <pic:spPr bwMode="auto">
                    <a:xfrm>
                      <a:off x="0" y="0"/>
                      <a:ext cx="1266825" cy="1343025"/>
                    </a:xfrm>
                    <a:prstGeom prst="rect">
                      <a:avLst/>
                    </a:prstGeom>
                    <a:noFill/>
                    <a:ln w="9525">
                      <a:noFill/>
                      <a:miter lim="800000"/>
                      <a:headEnd/>
                      <a:tailEnd/>
                    </a:ln>
                  </pic:spPr>
                </pic:pic>
              </a:graphicData>
            </a:graphic>
          </wp:anchor>
        </w:drawing>
      </w:r>
    </w:p>
    <w:p w:rsidR="00DD4A61" w:rsidRPr="00DD4A61" w:rsidRDefault="00DD4A61" w:rsidP="00DD4A61">
      <w:pPr>
        <w:spacing w:after="0"/>
        <w:jc w:val="both"/>
        <w:rPr>
          <w:rFonts w:ascii="Times New Roman" w:hAnsi="Times New Roman" w:cs="Times New Roman"/>
          <w:sz w:val="26"/>
          <w:szCs w:val="26"/>
        </w:rPr>
      </w:pPr>
    </w:p>
    <w:p w:rsidR="006E5AB2" w:rsidRPr="00DD4A61" w:rsidRDefault="006E5AB2" w:rsidP="00DD4A61">
      <w:pPr>
        <w:spacing w:after="0"/>
        <w:jc w:val="both"/>
        <w:rPr>
          <w:rFonts w:ascii="Times New Roman" w:hAnsi="Times New Roman" w:cs="Times New Roman"/>
          <w:sz w:val="26"/>
          <w:szCs w:val="26"/>
        </w:rPr>
      </w:pPr>
    </w:p>
    <w:p w:rsidR="00EE5EE4" w:rsidRPr="00DD4A61" w:rsidRDefault="00EE5EE4" w:rsidP="00DD4A61">
      <w:pPr>
        <w:spacing w:after="0"/>
        <w:jc w:val="right"/>
        <w:rPr>
          <w:sz w:val="26"/>
          <w:szCs w:val="26"/>
        </w:rPr>
      </w:pPr>
      <w:r w:rsidRPr="00DD4A61">
        <w:rPr>
          <w:rFonts w:ascii="Times New Roman" w:hAnsi="Times New Roman" w:cs="Times New Roman"/>
          <w:b/>
          <w:sz w:val="26"/>
          <w:szCs w:val="26"/>
        </w:rPr>
        <w:t>Солнце…</w:t>
      </w:r>
    </w:p>
    <w:p w:rsidR="00EE5EE4" w:rsidRPr="00DD4A61" w:rsidRDefault="00EE5EE4" w:rsidP="00DD4A61">
      <w:pPr>
        <w:spacing w:after="0"/>
        <w:jc w:val="right"/>
        <w:rPr>
          <w:rFonts w:ascii="Times New Roman" w:hAnsi="Times New Roman" w:cs="Times New Roman"/>
          <w:sz w:val="26"/>
          <w:szCs w:val="26"/>
        </w:rPr>
      </w:pPr>
      <w:r w:rsidRPr="00DD4A61">
        <w:rPr>
          <w:rFonts w:ascii="Times New Roman" w:hAnsi="Times New Roman" w:cs="Times New Roman"/>
          <w:sz w:val="26"/>
          <w:szCs w:val="26"/>
        </w:rPr>
        <w:t xml:space="preserve">                                                                                      Солнечные лучи – </w:t>
      </w:r>
      <w:proofErr w:type="gramStart"/>
      <w:r w:rsidRPr="00DD4A61">
        <w:rPr>
          <w:rFonts w:ascii="Times New Roman" w:hAnsi="Times New Roman" w:cs="Times New Roman"/>
          <w:sz w:val="26"/>
          <w:szCs w:val="26"/>
        </w:rPr>
        <w:t>прекрасное</w:t>
      </w:r>
      <w:proofErr w:type="gramEnd"/>
    </w:p>
    <w:p w:rsidR="00EE5EE4" w:rsidRPr="00DD4A61" w:rsidRDefault="00EE5EE4" w:rsidP="00DD4A61">
      <w:pPr>
        <w:spacing w:after="0"/>
        <w:jc w:val="right"/>
        <w:rPr>
          <w:rFonts w:ascii="Times New Roman" w:hAnsi="Times New Roman" w:cs="Times New Roman"/>
          <w:sz w:val="26"/>
          <w:szCs w:val="26"/>
        </w:rPr>
      </w:pPr>
      <w:r w:rsidRPr="00DD4A61">
        <w:rPr>
          <w:rFonts w:ascii="Times New Roman" w:hAnsi="Times New Roman" w:cs="Times New Roman"/>
          <w:sz w:val="26"/>
          <w:szCs w:val="26"/>
        </w:rPr>
        <w:t xml:space="preserve">                                                                                      средство для укрепления и</w:t>
      </w:r>
    </w:p>
    <w:p w:rsidR="00EE5EE4" w:rsidRPr="00DD4A61" w:rsidRDefault="00EE5EE4" w:rsidP="00DD4A61">
      <w:pPr>
        <w:spacing w:after="0"/>
        <w:jc w:val="right"/>
        <w:rPr>
          <w:rFonts w:ascii="Times New Roman" w:hAnsi="Times New Roman" w:cs="Times New Roman"/>
          <w:sz w:val="26"/>
          <w:szCs w:val="26"/>
        </w:rPr>
      </w:pPr>
      <w:r w:rsidRPr="00DD4A61">
        <w:rPr>
          <w:rFonts w:ascii="Times New Roman" w:hAnsi="Times New Roman" w:cs="Times New Roman"/>
          <w:sz w:val="26"/>
          <w:szCs w:val="26"/>
        </w:rPr>
        <w:t xml:space="preserve">                                                                                      закаливания организма детей.</w:t>
      </w:r>
    </w:p>
    <w:p w:rsidR="00EE5EE4" w:rsidRPr="00DD4A61" w:rsidRDefault="00EE5EE4" w:rsidP="00DD4A61">
      <w:pPr>
        <w:spacing w:after="0"/>
        <w:jc w:val="both"/>
        <w:rPr>
          <w:rFonts w:ascii="Times New Roman" w:hAnsi="Times New Roman" w:cs="Times New Roman"/>
          <w:sz w:val="26"/>
          <w:szCs w:val="26"/>
        </w:rPr>
      </w:pPr>
      <w:r w:rsidRPr="00DD4A61">
        <w:rPr>
          <w:rFonts w:ascii="Times New Roman" w:hAnsi="Times New Roman" w:cs="Times New Roman"/>
          <w:sz w:val="26"/>
          <w:szCs w:val="26"/>
        </w:rPr>
        <w:t xml:space="preserve">                                                            </w:t>
      </w:r>
    </w:p>
    <w:p w:rsidR="00EE5EE4" w:rsidRPr="00DD4A61" w:rsidRDefault="00EE5EE4"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Под их воздействием гибнут болезнетворные микробы, улучшается качественный состав крови, повышается усвояемость питательных веще</w:t>
      </w:r>
      <w:proofErr w:type="gramStart"/>
      <w:r w:rsidRPr="00DD4A61">
        <w:rPr>
          <w:rFonts w:ascii="Times New Roman" w:hAnsi="Times New Roman" w:cs="Times New Roman"/>
          <w:sz w:val="26"/>
          <w:szCs w:val="26"/>
        </w:rPr>
        <w:t>ств тк</w:t>
      </w:r>
      <w:proofErr w:type="gramEnd"/>
      <w:r w:rsidRPr="00DD4A61">
        <w:rPr>
          <w:rFonts w:ascii="Times New Roman" w:hAnsi="Times New Roman" w:cs="Times New Roman"/>
          <w:sz w:val="26"/>
          <w:szCs w:val="26"/>
        </w:rPr>
        <w:t>анями тела т улучшается общий обмен.</w:t>
      </w:r>
    </w:p>
    <w:p w:rsidR="00EE5EE4" w:rsidRPr="00DD4A61" w:rsidRDefault="00EE5EE4"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Вместе с тем при неумелой дозировке солнечные лучи могут принести ребенку вред. Поэтому принимать солнечные ванны разрешается только по назначению врача.</w:t>
      </w:r>
    </w:p>
    <w:p w:rsidR="00EE5EE4" w:rsidRPr="00DD4A61" w:rsidRDefault="00EE5EE4" w:rsidP="00DD4A61">
      <w:pPr>
        <w:spacing w:after="0"/>
        <w:ind w:firstLine="708"/>
        <w:jc w:val="both"/>
        <w:rPr>
          <w:rFonts w:ascii="Times New Roman" w:hAnsi="Times New Roman" w:cs="Times New Roman"/>
          <w:sz w:val="26"/>
          <w:szCs w:val="26"/>
        </w:rPr>
      </w:pPr>
      <w:r w:rsidRPr="00DD4A61">
        <w:rPr>
          <w:rFonts w:ascii="Times New Roman" w:hAnsi="Times New Roman" w:cs="Times New Roman"/>
          <w:sz w:val="26"/>
          <w:szCs w:val="26"/>
        </w:rPr>
        <w:t xml:space="preserve">Для таких процедур выбирают сухое место, защищенное от ветра, стелют ребенку покрывало и укладывают </w:t>
      </w:r>
      <w:proofErr w:type="gramStart"/>
      <w:r w:rsidRPr="00DD4A61">
        <w:rPr>
          <w:rFonts w:ascii="Times New Roman" w:hAnsi="Times New Roman" w:cs="Times New Roman"/>
          <w:sz w:val="26"/>
          <w:szCs w:val="26"/>
        </w:rPr>
        <w:t>голеньким</w:t>
      </w:r>
      <w:proofErr w:type="gramEnd"/>
      <w:r w:rsidRPr="00DD4A61">
        <w:rPr>
          <w:rFonts w:ascii="Times New Roman" w:hAnsi="Times New Roman" w:cs="Times New Roman"/>
          <w:sz w:val="26"/>
          <w:szCs w:val="26"/>
        </w:rPr>
        <w:t xml:space="preserve"> на спину ногами к солнцу, обязательно одев на голову легкую светлую панаму. Положение ребенка надо последовательно менять: поворачивать его сначала через каждую мин. со спины на бок, затем на живот, и на др. бок. </w:t>
      </w:r>
      <w:proofErr w:type="gramStart"/>
      <w:r w:rsidRPr="00DD4A61">
        <w:rPr>
          <w:rFonts w:ascii="Times New Roman" w:hAnsi="Times New Roman" w:cs="Times New Roman"/>
          <w:sz w:val="26"/>
          <w:szCs w:val="26"/>
        </w:rPr>
        <w:t>Через каждые 3 дня облучения тела увеличивать на 1 мин., постепенно довести продолжительность солнечной ванны до 20 мин. После ванны желательно обтереть  или облить малыша водой, нагретой в тазу на солнце, затем вытереть его кожу насухо  и отправить в тень для отдыха на 20-30 мин. Солнечные ванны лучше всего принимать с 9 до 11 часов утра, т.к. в это</w:t>
      </w:r>
      <w:proofErr w:type="gramEnd"/>
      <w:r w:rsidRPr="00DD4A61">
        <w:rPr>
          <w:rFonts w:ascii="Times New Roman" w:hAnsi="Times New Roman" w:cs="Times New Roman"/>
          <w:sz w:val="26"/>
          <w:szCs w:val="26"/>
        </w:rPr>
        <w:t xml:space="preserve"> время теплое действие солнца еще невелико, а количество наиболее полезных ультрафиолетовых лучей максимально.</w:t>
      </w:r>
    </w:p>
    <w:p w:rsidR="00EE5EE4" w:rsidRPr="00FF5367" w:rsidRDefault="00EE5EE4" w:rsidP="00DD4A61">
      <w:pPr>
        <w:spacing w:after="0"/>
        <w:ind w:firstLine="708"/>
        <w:jc w:val="both"/>
        <w:rPr>
          <w:sz w:val="28"/>
          <w:szCs w:val="28"/>
        </w:rPr>
      </w:pPr>
      <w:r w:rsidRPr="00DD4A61">
        <w:rPr>
          <w:rFonts w:ascii="Times New Roman" w:hAnsi="Times New Roman" w:cs="Times New Roman"/>
          <w:sz w:val="26"/>
          <w:szCs w:val="26"/>
        </w:rPr>
        <w:t>Неумеренное пользование солнечными лучами может привести к ожогам и вызвать у ребенка вялость, слабость или, наоборот, чрезмерное возбуждение, плохой сон. Поэтому взрослым следует очень внимательно наблюдать за состоянием ребенка на солнце, при необходимости обратиться к врачу. Солнечные ванны противопоказаны детям при пороках сердца и заболеваниях крови.</w:t>
      </w:r>
    </w:p>
    <w:sectPr w:rsidR="00EE5EE4" w:rsidRPr="00FF5367" w:rsidSect="006E5AB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A9E"/>
    <w:rsid w:val="000D031E"/>
    <w:rsid w:val="000D281C"/>
    <w:rsid w:val="00125A9E"/>
    <w:rsid w:val="006E5AB2"/>
    <w:rsid w:val="007223DC"/>
    <w:rsid w:val="00805B76"/>
    <w:rsid w:val="00DD4A61"/>
    <w:rsid w:val="00E30DD7"/>
    <w:rsid w:val="00E32FD3"/>
    <w:rsid w:val="00EE5EE4"/>
    <w:rsid w:val="00FF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Кравчёнок</cp:lastModifiedBy>
  <cp:revision>5</cp:revision>
  <cp:lastPrinted>2015-11-08T09:41:00Z</cp:lastPrinted>
  <dcterms:created xsi:type="dcterms:W3CDTF">2015-09-14T08:40:00Z</dcterms:created>
  <dcterms:modified xsi:type="dcterms:W3CDTF">2015-11-08T09:42:00Z</dcterms:modified>
</cp:coreProperties>
</file>